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620D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1EDE4465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4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На </w:t>
      </w:r>
      <w:r w:rsidR="00D65F35" w:rsidRPr="008D34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поставку </w:t>
      </w:r>
      <w:r w:rsidR="008D340D" w:rsidRPr="008D340D">
        <w:rPr>
          <w:rFonts w:ascii="Times New Roman" w:hAnsi="Times New Roman" w:cs="Times New Roman"/>
          <w:b/>
          <w:bCs/>
          <w:i/>
          <w:iCs/>
          <w:sz w:val="24"/>
        </w:rPr>
        <w:t>сушильн</w:t>
      </w:r>
      <w:r w:rsidR="000C52F8">
        <w:rPr>
          <w:rFonts w:ascii="Times New Roman" w:hAnsi="Times New Roman" w:cs="Times New Roman"/>
          <w:b/>
          <w:bCs/>
          <w:i/>
          <w:iCs/>
          <w:sz w:val="24"/>
        </w:rPr>
        <w:t>ых</w:t>
      </w:r>
      <w:r w:rsidR="008D340D" w:rsidRPr="008D340D">
        <w:rPr>
          <w:rFonts w:ascii="Times New Roman" w:hAnsi="Times New Roman" w:cs="Times New Roman"/>
          <w:b/>
          <w:bCs/>
          <w:i/>
          <w:iCs/>
          <w:sz w:val="24"/>
        </w:rPr>
        <w:t xml:space="preserve"> шкаф</w:t>
      </w:r>
      <w:r w:rsidR="000C52F8">
        <w:rPr>
          <w:rFonts w:ascii="Times New Roman" w:hAnsi="Times New Roman" w:cs="Times New Roman"/>
          <w:b/>
          <w:bCs/>
          <w:i/>
          <w:iCs/>
          <w:sz w:val="24"/>
        </w:rPr>
        <w:t>ов</w:t>
      </w:r>
      <w:r w:rsidR="0004567C" w:rsidRP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43496701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F1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8D340D" w:rsidRPr="009F1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сушильны</w:t>
      </w:r>
      <w:r w:rsidR="000C52F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="008D340D" w:rsidRPr="009F1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шкаф</w:t>
      </w:r>
      <w:r w:rsidR="000C52F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5D3090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tbl>
      <w:tblPr>
        <w:tblpPr w:leftFromText="180" w:rightFromText="180" w:vertAnchor="text" w:horzAnchor="page" w:tblpX="1261" w:tblpY="161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4"/>
        <w:gridCol w:w="2431"/>
        <w:gridCol w:w="5787"/>
        <w:gridCol w:w="1276"/>
      </w:tblGrid>
      <w:tr w:rsidR="00F27BE9" w:rsidRPr="00F27BE9" w14:paraId="228DDE31" w14:textId="77777777" w:rsidTr="00F27BE9">
        <w:trPr>
          <w:trHeight w:val="20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740C7" w14:textId="77777777" w:rsidR="00F27BE9" w:rsidRPr="00F27BE9" w:rsidRDefault="00F27BE9" w:rsidP="00DF1B6D">
            <w:pPr>
              <w:pStyle w:val="Standard"/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7CF221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</w:t>
            </w:r>
          </w:p>
        </w:tc>
        <w:tc>
          <w:tcPr>
            <w:tcW w:w="5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619BAD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  <w:p w14:paraId="3F9E24D3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поставляемого Оборудования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0F783F3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Кол-во, шт.</w:t>
            </w:r>
          </w:p>
        </w:tc>
      </w:tr>
      <w:tr w:rsidR="00F27BE9" w:rsidRPr="00F27BE9" w14:paraId="0C84E59D" w14:textId="77777777" w:rsidTr="00494064">
        <w:trPr>
          <w:trHeight w:val="5660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91BA45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3B2F1" w14:textId="77777777" w:rsidR="00F27BE9" w:rsidRPr="00BE3C87" w:rsidRDefault="00F27BE9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Сушильный </w:t>
            </w:r>
            <w:r w:rsidRPr="00BE3C87">
              <w:rPr>
                <w:rFonts w:ascii="Times New Roman" w:eastAsia="Times New Roman" w:hAnsi="Times New Roman" w:cs="Times New Roman"/>
                <w:lang w:eastAsia="ru-RU"/>
              </w:rPr>
              <w:t xml:space="preserve">шкаф </w:t>
            </w:r>
            <w:r w:rsidRPr="00BE3C87">
              <w:rPr>
                <w:rFonts w:ascii="Times New Roman" w:hAnsi="Times New Roman" w:cs="Times New Roman"/>
              </w:rPr>
              <w:t xml:space="preserve">для сушки </w:t>
            </w:r>
            <w:proofErr w:type="spellStart"/>
            <w:r w:rsidRPr="00BE3C87">
              <w:rPr>
                <w:rFonts w:ascii="Times New Roman" w:hAnsi="Times New Roman" w:cs="Times New Roman"/>
              </w:rPr>
              <w:t>сослоенных</w:t>
            </w:r>
            <w:proofErr w:type="spellEnd"/>
            <w:r w:rsidRPr="00BE3C87">
              <w:rPr>
                <w:rFonts w:ascii="Times New Roman" w:hAnsi="Times New Roman" w:cs="Times New Roman"/>
              </w:rPr>
              <w:t xml:space="preserve"> комплектов карт с нанесенной на поверхность </w:t>
            </w:r>
            <w:proofErr w:type="spellStart"/>
            <w:r w:rsidRPr="00BE3C87">
              <w:rPr>
                <w:rFonts w:ascii="Times New Roman" w:hAnsi="Times New Roman" w:cs="Times New Roman"/>
              </w:rPr>
              <w:t>металлизационной</w:t>
            </w:r>
            <w:proofErr w:type="spellEnd"/>
            <w:r w:rsidRPr="00BE3C87">
              <w:rPr>
                <w:rFonts w:ascii="Times New Roman" w:hAnsi="Times New Roman" w:cs="Times New Roman"/>
              </w:rPr>
              <w:t xml:space="preserve"> пасты</w:t>
            </w:r>
          </w:p>
          <w:p w14:paraId="6971350F" w14:textId="77777777" w:rsidR="00F27BE9" w:rsidRPr="00BE3C87" w:rsidRDefault="00F27BE9" w:rsidP="00DF1B6D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C87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14:paraId="5F14CB7F" w14:textId="4DF3FA37" w:rsidR="00F27BE9" w:rsidRPr="00F27BE9" w:rsidRDefault="00F27BE9" w:rsidP="00F27BE9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E3C8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(указать марку, производителя)</w:t>
            </w:r>
          </w:p>
        </w:tc>
        <w:tc>
          <w:tcPr>
            <w:tcW w:w="5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CFC265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hAnsi="Times New Roman" w:cs="Times New Roman"/>
              </w:rPr>
            </w:pPr>
            <w:r w:rsidRPr="00F27BE9">
              <w:rPr>
                <w:rFonts w:ascii="Times New Roman" w:hAnsi="Times New Roman" w:cs="Times New Roman"/>
              </w:rPr>
              <w:t xml:space="preserve">Сушильный шкаф предназначен для сушки </w:t>
            </w:r>
            <w:proofErr w:type="spellStart"/>
            <w:r w:rsidRPr="00F27BE9">
              <w:rPr>
                <w:rFonts w:ascii="Times New Roman" w:hAnsi="Times New Roman" w:cs="Times New Roman"/>
              </w:rPr>
              <w:t>сослоенных</w:t>
            </w:r>
            <w:proofErr w:type="spellEnd"/>
            <w:r w:rsidRPr="00F27BE9">
              <w:rPr>
                <w:rFonts w:ascii="Times New Roman" w:hAnsi="Times New Roman" w:cs="Times New Roman"/>
              </w:rPr>
              <w:t xml:space="preserve"> комплектов карт с нанесенной на поверхность </w:t>
            </w:r>
            <w:proofErr w:type="spellStart"/>
            <w:r w:rsidRPr="00F27BE9">
              <w:rPr>
                <w:rFonts w:ascii="Times New Roman" w:hAnsi="Times New Roman" w:cs="Times New Roman"/>
              </w:rPr>
              <w:t>металлизационной</w:t>
            </w:r>
            <w:proofErr w:type="spellEnd"/>
            <w:r w:rsidRPr="00F27BE9">
              <w:rPr>
                <w:rFonts w:ascii="Times New Roman" w:hAnsi="Times New Roman" w:cs="Times New Roman"/>
              </w:rPr>
              <w:t xml:space="preserve"> пасты.</w:t>
            </w:r>
          </w:p>
          <w:p w14:paraId="2C616ED0" w14:textId="377F8257" w:rsidR="00F27BE9" w:rsidRPr="006A2898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hAnsi="Times New Roman" w:cs="Times New Roman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Сушильный шкаф обеспечивает бесперебойную работу при режиме работы – _____________.</w:t>
            </w:r>
          </w:p>
          <w:p w14:paraId="31B81893" w14:textId="75BB7387" w:rsidR="006A2898" w:rsidRPr="006A2898" w:rsidRDefault="006A2898" w:rsidP="006A2898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/>
              <w:jc w:val="center"/>
              <w:textAlignment w:val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6A2898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14:paraId="30E4FE66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Сушильный шкаф предназначен для работ при температуре от плюс 10 ºС до плюс 40 ºС, относительной влажности до 80 %.</w:t>
            </w:r>
          </w:p>
          <w:p w14:paraId="5C006AEA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 шкафа с учетом блока управления (Ш×В×Г) – ____________ мм.</w:t>
            </w:r>
          </w:p>
          <w:p w14:paraId="17128760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Габаритные размеры рабочей камеры</w:t>
            </w:r>
            <w:r w:rsidRPr="00F27BE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(Ш×В×Г) – ___________ мм.</w:t>
            </w:r>
          </w:p>
          <w:p w14:paraId="3CE024B9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Объём рабочей камеры – ________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3</m:t>
                  </m:r>
                </m:sup>
              </m:sSup>
            </m:oMath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DEDA58B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Регулируемая рабочая температура внутри камеры от плюс 40 ºС до плюс 90 ºС </w:t>
            </w:r>
            <w:proofErr w:type="spellStart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точностью поддержания температуры </w:t>
            </w:r>
            <w:r w:rsidRPr="00F27BE9">
              <w:rPr>
                <w:rFonts w:ascii="Times New Roman" w:hAnsi="Times New Roman" w:cs="Times New Roman"/>
              </w:rPr>
              <w:t>по всему объёму в установившемся тепловом режиме с погрешностью не более ± 5°С</w:t>
            </w: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0F4CB9F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shd w:val="clear" w:color="auto" w:fill="FFFFFF"/>
              </w:rPr>
              <w:t>Наличие регулируемых ножек для установки оборудования по уровню.</w:t>
            </w:r>
          </w:p>
          <w:p w14:paraId="6A344BA1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Внутренняя часть шкафа из нержавеющей стали. </w:t>
            </w:r>
          </w:p>
          <w:p w14:paraId="73465A85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shd w:val="clear" w:color="auto" w:fill="FFFFFF"/>
              </w:rPr>
              <w:t>Наличие в стенках шкафа теплоизоляции, для снижения теплообмена с окружающей средой.</w:t>
            </w:r>
          </w:p>
          <w:p w14:paraId="6D0B83E5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вытяжной вентиляции для удаления продуктов сушки </w:t>
            </w:r>
            <w:r w:rsidRPr="00F27BE9">
              <w:rPr>
                <w:rFonts w:ascii="Times New Roman" w:hAnsi="Times New Roman" w:cs="Times New Roman"/>
              </w:rPr>
              <w:t>(паров толуола, ДБФ, терпинеола)</w:t>
            </w: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DCFD177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полок ________ шт. </w:t>
            </w:r>
          </w:p>
          <w:p w14:paraId="58A3A403" w14:textId="77777777" w:rsidR="00F27BE9" w:rsidRPr="00F27BE9" w:rsidRDefault="00F27BE9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Style w:val="-30"/>
                <w:sz w:val="22"/>
                <w:szCs w:val="22"/>
              </w:rPr>
              <w:t>Каждая полка обеспечивает возможность расположения на ней стойки с керамическими картами общей высотой 0,242 м с погрешностью не более 0,001 м. Расстояние между двумя соседними полками ___________ м.</w:t>
            </w:r>
          </w:p>
          <w:p w14:paraId="18D7E294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На каждой полке вмещается _________ стойки. Одна стойка содержит ________ керамических карт, наклеенных на металлическую рамку. Размер 1 стойки ___________мм. </w:t>
            </w:r>
          </w:p>
          <w:p w14:paraId="2D1C194A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Максимальная нагрузка 3 стоек с продукцией – _______ кг. </w:t>
            </w:r>
          </w:p>
          <w:p w14:paraId="2A02F756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</w:t>
            </w:r>
            <w:r w:rsidRPr="00F27BE9">
              <w:rPr>
                <w:rFonts w:ascii="Times New Roman" w:hAnsi="Times New Roman" w:cs="Times New Roman"/>
                <w:shd w:val="clear" w:color="auto" w:fill="FFFFFF"/>
              </w:rPr>
              <w:t>системы принудительной циркуляции воздуха, обеспечивающая равномерность температуры по всему объему сушильного шкафа.</w:t>
            </w:r>
            <w:r w:rsidRPr="00F27BE9">
              <w:rPr>
                <w:rFonts w:ascii="Times New Roman" w:hAnsi="Times New Roman" w:cs="Times New Roman"/>
              </w:rPr>
              <w:t xml:space="preserve"> Двигатель находиться с внешней стороны шкафа, обеспечивая нагнетание тёплого воздуха. </w:t>
            </w:r>
            <w:r w:rsidRPr="00F27BE9">
              <w:rPr>
                <w:rFonts w:ascii="Times New Roman" w:hAnsi="Times New Roman" w:cs="Times New Roman"/>
              </w:rPr>
              <w:lastRenderedPageBreak/>
              <w:t>(Исключается попадание искр в нагнетаемый во внутреннюю камеру шкафа воздух).</w:t>
            </w:r>
          </w:p>
          <w:p w14:paraId="4ED774B5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Нагрев рабочей камеры производится </w:t>
            </w:r>
            <w:proofErr w:type="spellStart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оребренными</w:t>
            </w:r>
            <w:proofErr w:type="spellEnd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нагревателями типа ТЭН.</w:t>
            </w:r>
          </w:p>
          <w:p w14:paraId="3AA5351F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Тип датчика температуры – </w:t>
            </w:r>
            <w:proofErr w:type="spellStart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термосопротивление</w:t>
            </w:r>
            <w:proofErr w:type="spellEnd"/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EF3B948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Calibri" w:hAnsi="Times New Roman" w:cs="Times New Roman"/>
              </w:rPr>
              <w:t xml:space="preserve">Используемый </w:t>
            </w:r>
            <w:proofErr w:type="spellStart"/>
            <w:r w:rsidRPr="00F27BE9">
              <w:rPr>
                <w:rFonts w:ascii="Times New Roman" w:eastAsia="Calibri" w:hAnsi="Times New Roman" w:cs="Times New Roman"/>
              </w:rPr>
              <w:t>термоконтроллер</w:t>
            </w:r>
            <w:proofErr w:type="spellEnd"/>
            <w:r w:rsidRPr="00F27BE9">
              <w:rPr>
                <w:rFonts w:ascii="Times New Roman" w:eastAsia="Calibri" w:hAnsi="Times New Roman" w:cs="Times New Roman"/>
              </w:rPr>
              <w:t xml:space="preserve"> – ТРМ-500.</w:t>
            </w:r>
          </w:p>
          <w:p w14:paraId="1717E2E3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Время нагрева от комнатной температуры до рабочей ___________ минут.</w:t>
            </w:r>
          </w:p>
          <w:p w14:paraId="0A67EF51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Наличие системы аварийного отключения при превышении температуры рабочей камеры.</w:t>
            </w:r>
          </w:p>
          <w:p w14:paraId="5054A987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Конструкция двери – распашная двухстворчатая, герметичность при закрытии за счёт резинового уплотнителя. </w:t>
            </w:r>
          </w:p>
          <w:p w14:paraId="5AF8753C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 Все средства измерения, входящие в состав </w:t>
            </w:r>
            <w:proofErr w:type="gramStart"/>
            <w:r w:rsidRPr="00F27BE9">
              <w:rPr>
                <w:rFonts w:ascii="Times New Roman" w:hAnsi="Times New Roman" w:cs="Times New Roman"/>
                <w:shd w:val="clear" w:color="auto" w:fill="FFFFFF"/>
              </w:rPr>
              <w:t>сушильного шкафа</w:t>
            </w:r>
            <w:proofErr w:type="gramEnd"/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 имеют первичную поверку и внесены в Госреестр СИ. Срок действия поверки _______ </w:t>
            </w:r>
            <w:proofErr w:type="spellStart"/>
            <w:r w:rsidRPr="00F27BE9">
              <w:rPr>
                <w:rFonts w:ascii="Times New Roman" w:hAnsi="Times New Roman" w:cs="Times New Roman"/>
                <w:shd w:val="clear" w:color="auto" w:fill="FFFFFF"/>
              </w:rPr>
              <w:t>межповерочного</w:t>
            </w:r>
            <w:proofErr w:type="spellEnd"/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 интервала на момент поставки оборудования. </w:t>
            </w:r>
          </w:p>
          <w:p w14:paraId="08B66CCC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Срок службы установки ______ лет.</w:t>
            </w:r>
          </w:p>
          <w:p w14:paraId="59787419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Напряжение питания переменного тока 380В.</w:t>
            </w:r>
          </w:p>
          <w:p w14:paraId="7D0AC070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Частота питания переменного тока 50 Гц.</w:t>
            </w:r>
          </w:p>
          <w:p w14:paraId="20859555" w14:textId="77777777" w:rsidR="00F27BE9" w:rsidRPr="00F27BE9" w:rsidRDefault="00F27BE9" w:rsidP="00F27BE9">
            <w:pPr>
              <w:pStyle w:val="Standard"/>
              <w:numPr>
                <w:ilvl w:val="0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Потребляемая мощность _______ кВт.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FBE8F1B" w14:textId="77777777" w:rsidR="00F27BE9" w:rsidRPr="00F27BE9" w:rsidRDefault="00F27BE9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720" w:right="1550"/>
              <w:jc w:val="center"/>
              <w:textAlignment w:val="auto"/>
              <w:rPr>
                <w:rFonts w:ascii="Times New Roman" w:hAnsi="Times New Roman" w:cs="Times New Roman"/>
              </w:rPr>
            </w:pPr>
            <w:r w:rsidRPr="00F27BE9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F27BE9" w:rsidRPr="00F27BE9" w14:paraId="444E450C" w14:textId="77777777" w:rsidTr="00F27BE9">
        <w:trPr>
          <w:trHeight w:val="560"/>
        </w:trPr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69739A" w14:textId="77777777" w:rsidR="00F27BE9" w:rsidRPr="00F27BE9" w:rsidRDefault="00F27BE9" w:rsidP="00DF1B6D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84C44C" w14:textId="6F00F8CF" w:rsidR="00F27BE9" w:rsidRPr="00BE3C87" w:rsidRDefault="00F27BE9" w:rsidP="00DF1B6D">
            <w:pPr>
              <w:pStyle w:val="a3"/>
              <w:tabs>
                <w:tab w:val="left" w:pos="318"/>
                <w:tab w:val="left" w:pos="471"/>
              </w:tabs>
              <w:spacing w:after="0" w:line="240" w:lineRule="auto"/>
              <w:ind w:left="147"/>
              <w:jc w:val="both"/>
              <w:rPr>
                <w:rFonts w:ascii="Times New Roman" w:eastAsia="Times New Roman" w:hAnsi="Times New Roman"/>
              </w:rPr>
            </w:pPr>
            <w:r w:rsidRPr="00F27BE9">
              <w:rPr>
                <w:rFonts w:ascii="Times New Roman" w:eastAsia="Times New Roman" w:hAnsi="Times New Roman"/>
              </w:rPr>
              <w:t xml:space="preserve">Сушильный </w:t>
            </w:r>
            <w:proofErr w:type="gramStart"/>
            <w:r w:rsidRPr="00F27BE9">
              <w:rPr>
                <w:rFonts w:ascii="Times New Roman" w:eastAsia="Times New Roman" w:hAnsi="Times New Roman"/>
              </w:rPr>
              <w:t>шкаф</w:t>
            </w:r>
            <w:r w:rsidRPr="00F27BE9">
              <w:rPr>
                <w:rFonts w:eastAsia="Times New Roman"/>
              </w:rPr>
              <w:t xml:space="preserve">  </w:t>
            </w:r>
            <w:r w:rsidRPr="00BE3C87">
              <w:rPr>
                <w:rFonts w:ascii="Times New Roman" w:eastAsia="Times New Roman" w:hAnsi="Times New Roman"/>
              </w:rPr>
              <w:t>для</w:t>
            </w:r>
            <w:proofErr w:type="gramEnd"/>
            <w:r w:rsidRPr="00BE3C87">
              <w:rPr>
                <w:rFonts w:ascii="Times New Roman" w:eastAsia="Times New Roman" w:hAnsi="Times New Roman"/>
              </w:rPr>
              <w:t xml:space="preserve"> нагрева, высушивания и тепловой обработки металлокерамических корпусов</w:t>
            </w:r>
          </w:p>
          <w:p w14:paraId="1355FF35" w14:textId="652C5E35" w:rsidR="00F27BE9" w:rsidRPr="00BE3C87" w:rsidRDefault="00F27BE9" w:rsidP="00DF1B6D">
            <w:pPr>
              <w:pStyle w:val="a3"/>
              <w:tabs>
                <w:tab w:val="left" w:pos="318"/>
                <w:tab w:val="left" w:pos="471"/>
              </w:tabs>
              <w:spacing w:after="0" w:line="240" w:lineRule="auto"/>
              <w:ind w:left="147"/>
              <w:jc w:val="both"/>
              <w:rPr>
                <w:rFonts w:ascii="Times New Roman" w:eastAsia="Times New Roman" w:hAnsi="Times New Roman"/>
              </w:rPr>
            </w:pPr>
          </w:p>
          <w:p w14:paraId="7226FBCE" w14:textId="5099C125" w:rsidR="00F27BE9" w:rsidRPr="00BE3C87" w:rsidRDefault="00F27BE9" w:rsidP="00DF1B6D">
            <w:pPr>
              <w:pStyle w:val="a3"/>
              <w:tabs>
                <w:tab w:val="left" w:pos="318"/>
                <w:tab w:val="left" w:pos="471"/>
              </w:tabs>
              <w:spacing w:after="0" w:line="240" w:lineRule="auto"/>
              <w:ind w:left="147"/>
              <w:jc w:val="both"/>
              <w:rPr>
                <w:rFonts w:ascii="Times New Roman" w:eastAsia="Times New Roman" w:hAnsi="Times New Roman"/>
              </w:rPr>
            </w:pPr>
            <w:r w:rsidRPr="00BE3C87">
              <w:rPr>
                <w:rFonts w:ascii="Times New Roman" w:eastAsia="Times New Roman" w:hAnsi="Times New Roman"/>
              </w:rPr>
              <w:t>__________________</w:t>
            </w:r>
          </w:p>
          <w:p w14:paraId="3E65830F" w14:textId="290CE6DA" w:rsidR="00F27BE9" w:rsidRPr="00F27BE9" w:rsidRDefault="00F27BE9" w:rsidP="00DF1B6D">
            <w:pPr>
              <w:pStyle w:val="-3"/>
              <w:tabs>
                <w:tab w:val="left" w:pos="426"/>
              </w:tabs>
              <w:autoSpaceDN w:val="0"/>
              <w:spacing w:line="240" w:lineRule="auto"/>
              <w:ind w:firstLine="0"/>
              <w:jc w:val="left"/>
              <w:rPr>
                <w:rFonts w:eastAsia="Times New Roman"/>
                <w:kern w:val="3"/>
                <w:sz w:val="22"/>
                <w:szCs w:val="22"/>
                <w:lang w:eastAsia="en-US"/>
              </w:rPr>
            </w:pPr>
            <w:r w:rsidRPr="00BE3C87">
              <w:rPr>
                <w:sz w:val="16"/>
                <w:szCs w:val="16"/>
              </w:rPr>
              <w:t>(указать марку, производителя)</w:t>
            </w:r>
          </w:p>
        </w:tc>
        <w:tc>
          <w:tcPr>
            <w:tcW w:w="5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61A57F" w14:textId="77777777" w:rsidR="00F27BE9" w:rsidRPr="00F27BE9" w:rsidRDefault="00F27BE9" w:rsidP="00F27BE9">
            <w:pPr>
              <w:pStyle w:val="a3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 w:hanging="34"/>
              <w:contextualSpacing w:val="0"/>
              <w:jc w:val="both"/>
              <w:rPr>
                <w:rFonts w:ascii="Times New Roman" w:eastAsia="Times New Roman" w:hAnsi="Times New Roman"/>
              </w:rPr>
            </w:pPr>
            <w:r w:rsidRPr="00F27BE9">
              <w:rPr>
                <w:rFonts w:ascii="Times New Roman" w:eastAsia="Times New Roman" w:hAnsi="Times New Roman"/>
              </w:rPr>
              <w:t xml:space="preserve">Сушильный шкаф предназначен для нагрева, высушивания и тепловой обработки металлокерамических корпусов.  </w:t>
            </w:r>
          </w:p>
          <w:p w14:paraId="5816EB2D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Габаритные размеры корпуса, (</w:t>
            </w:r>
            <w:proofErr w:type="spellStart"/>
            <w:r w:rsidRPr="00F27BE9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F27BE9">
              <w:rPr>
                <w:rFonts w:ascii="Times New Roman" w:hAnsi="Times New Roman" w:cs="Times New Roman"/>
              </w:rPr>
              <w:t>) ________мм.</w:t>
            </w:r>
          </w:p>
          <w:p w14:paraId="024908B9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27BE9">
              <w:rPr>
                <w:rFonts w:ascii="Times New Roman" w:hAnsi="Times New Roman" w:cs="Times New Roman"/>
              </w:rPr>
              <w:t>Масса  _</w:t>
            </w:r>
            <w:proofErr w:type="gramEnd"/>
            <w:r w:rsidRPr="00F27BE9">
              <w:rPr>
                <w:rFonts w:ascii="Times New Roman" w:hAnsi="Times New Roman" w:cs="Times New Roman"/>
              </w:rPr>
              <w:t>_______кг.</w:t>
            </w:r>
          </w:p>
          <w:p w14:paraId="46E05FD9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color w:val="121415"/>
                <w:shd w:val="clear" w:color="auto" w:fill="FFFFFF"/>
              </w:rPr>
              <w:t xml:space="preserve">Рабочий диапазон температур, °С – от +50°С </w:t>
            </w:r>
            <w:proofErr w:type="gramStart"/>
            <w:r w:rsidRPr="00F27BE9">
              <w:rPr>
                <w:rFonts w:ascii="Times New Roman" w:hAnsi="Times New Roman" w:cs="Times New Roman"/>
                <w:color w:val="121415"/>
                <w:shd w:val="clear" w:color="auto" w:fill="FFFFFF"/>
              </w:rPr>
              <w:t>до  +</w:t>
            </w:r>
            <w:proofErr w:type="gramEnd"/>
            <w:r w:rsidRPr="00F27BE9">
              <w:rPr>
                <w:rFonts w:ascii="Times New Roman" w:hAnsi="Times New Roman" w:cs="Times New Roman"/>
                <w:color w:val="121415"/>
                <w:shd w:val="clear" w:color="auto" w:fill="FFFFFF"/>
              </w:rPr>
              <w:t>350° С.</w:t>
            </w:r>
          </w:p>
          <w:p w14:paraId="28C9DBFB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Точность воспроизведения заданной температуры, °</w:t>
            </w:r>
            <w:proofErr w:type="gramStart"/>
            <w:r w:rsidRPr="00F27BE9">
              <w:rPr>
                <w:rFonts w:ascii="Times New Roman" w:hAnsi="Times New Roman" w:cs="Times New Roman"/>
              </w:rPr>
              <w:t>С  -</w:t>
            </w:r>
            <w:proofErr w:type="gramEnd"/>
            <w:r w:rsidRPr="00F27BE9">
              <w:rPr>
                <w:rFonts w:ascii="Times New Roman" w:hAnsi="Times New Roman" w:cs="Times New Roman"/>
              </w:rPr>
              <w:t xml:space="preserve"> ±3 °С.</w:t>
            </w:r>
          </w:p>
          <w:p w14:paraId="6308F5FC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Точность поддержания температуры </w:t>
            </w:r>
            <w:r w:rsidRPr="00F27BE9">
              <w:rPr>
                <w:rFonts w:ascii="Times New Roman" w:hAnsi="Times New Roman" w:cs="Times New Roman"/>
              </w:rPr>
              <w:t>±1 °С.</w:t>
            </w:r>
          </w:p>
          <w:p w14:paraId="69D1C186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Время разогрева до максимальной температуры _____мин.</w:t>
            </w:r>
          </w:p>
          <w:p w14:paraId="2EFA30FC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Полки съемные______ шт.</w:t>
            </w:r>
          </w:p>
          <w:p w14:paraId="4F35FE53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Крепления полки, комплект_______.</w:t>
            </w:r>
          </w:p>
          <w:p w14:paraId="656A9AA1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Допустимая нагрузка на полку ________кг.</w:t>
            </w:r>
          </w:p>
          <w:p w14:paraId="45BB0295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Материал внутреннего корпуса, полок и крепления - листовая полированная нержавеющая сталь.</w:t>
            </w:r>
          </w:p>
          <w:p w14:paraId="325EDDC7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Материал внешнего корпуса - сталь, окрашенная термостойкой порошковой краской.</w:t>
            </w:r>
          </w:p>
          <w:p w14:paraId="7C6EF85A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Материал внешнего корпуса - сталь, окрашенная термостойкой порошковой краской.</w:t>
            </w:r>
          </w:p>
          <w:p w14:paraId="483A8576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Дверь с уплотнением по периметру.</w:t>
            </w:r>
          </w:p>
          <w:p w14:paraId="081EE7F2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color w:val="121415"/>
                <w:shd w:val="clear" w:color="auto" w:fill="FFFFFF"/>
              </w:rPr>
              <w:t>Система управления: микропроцессорный терморегулятор.</w:t>
            </w:r>
          </w:p>
          <w:p w14:paraId="24B4EDDB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</w:rPr>
              <w:t>Потребляемая мощность ____Вт.</w:t>
            </w:r>
          </w:p>
          <w:p w14:paraId="4C15B436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 xml:space="preserve"> Встроенный вентилятор.</w:t>
            </w:r>
          </w:p>
          <w:p w14:paraId="77AF6AA8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Электропитание - 220В±10%</w:t>
            </w:r>
          </w:p>
          <w:p w14:paraId="1F9BB694" w14:textId="77777777" w:rsidR="00F27BE9" w:rsidRPr="00F27BE9" w:rsidRDefault="00F27BE9" w:rsidP="00F27BE9">
            <w:pPr>
              <w:pStyle w:val="Standard"/>
              <w:numPr>
                <w:ilvl w:val="3"/>
                <w:numId w:val="14"/>
              </w:numP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eastAsia="Times New Roman" w:hAnsi="Times New Roman" w:cs="Times New Roman"/>
                <w:lang w:eastAsia="ru-RU"/>
              </w:rPr>
              <w:t>Защита оборудования: сигнализация при выходе текущей температуры за границу допустимого диапазона.</w:t>
            </w:r>
          </w:p>
          <w:p w14:paraId="382BD824" w14:textId="3B06C6B0" w:rsidR="00F27BE9" w:rsidRPr="006A2898" w:rsidRDefault="00F27BE9" w:rsidP="006A2898">
            <w:pPr>
              <w:pStyle w:val="Standard"/>
              <w:numPr>
                <w:ilvl w:val="3"/>
                <w:numId w:val="14"/>
              </w:numPr>
              <w:tabs>
                <w:tab w:val="left" w:pos="0"/>
                <w:tab w:val="left" w:pos="283"/>
                <w:tab w:val="left" w:pos="425"/>
              </w:tabs>
              <w:spacing w:after="0" w:line="240" w:lineRule="auto"/>
              <w:ind w:left="34" w:hanging="34"/>
              <w:jc w:val="both"/>
              <w:textAlignment w:val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Все средства измерения, входящие в состав </w:t>
            </w:r>
            <w:proofErr w:type="gramStart"/>
            <w:r w:rsidRPr="00F27BE9">
              <w:rPr>
                <w:rFonts w:ascii="Times New Roman" w:hAnsi="Times New Roman" w:cs="Times New Roman"/>
                <w:shd w:val="clear" w:color="auto" w:fill="FFFFFF"/>
              </w:rPr>
              <w:t>сушильного шкафа</w:t>
            </w:r>
            <w:proofErr w:type="gramEnd"/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 имеют первичную поверку и внесены в Госреестр СИ. Срок действия поверки ______ </w:t>
            </w:r>
            <w:proofErr w:type="spellStart"/>
            <w:r w:rsidRPr="00F27BE9">
              <w:rPr>
                <w:rFonts w:ascii="Times New Roman" w:hAnsi="Times New Roman" w:cs="Times New Roman"/>
                <w:shd w:val="clear" w:color="auto" w:fill="FFFFFF"/>
              </w:rPr>
              <w:t>межповерочного</w:t>
            </w:r>
            <w:proofErr w:type="spellEnd"/>
            <w:r w:rsidRPr="00F27BE9">
              <w:rPr>
                <w:rFonts w:ascii="Times New Roman" w:hAnsi="Times New Roman" w:cs="Times New Roman"/>
                <w:shd w:val="clear" w:color="auto" w:fill="FFFFFF"/>
              </w:rPr>
              <w:t xml:space="preserve"> интервала на момент поставки оборудования.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0FA58A" w14:textId="77777777" w:rsidR="00F27BE9" w:rsidRPr="00F27BE9" w:rsidRDefault="00F27BE9" w:rsidP="00DF1B6D">
            <w:pPr>
              <w:pStyle w:val="a3"/>
              <w:tabs>
                <w:tab w:val="left" w:pos="318"/>
                <w:tab w:val="left" w:pos="471"/>
              </w:tabs>
              <w:suppressAutoHyphens/>
              <w:autoSpaceDN w:val="0"/>
              <w:spacing w:after="0" w:line="240" w:lineRule="auto"/>
              <w:ind w:left="34"/>
              <w:contextualSpacing w:val="0"/>
              <w:jc w:val="center"/>
              <w:rPr>
                <w:rFonts w:ascii="Times New Roman" w:eastAsia="Times New Roman" w:hAnsi="Times New Roman"/>
              </w:rPr>
            </w:pPr>
            <w:r w:rsidRPr="00F27BE9">
              <w:rPr>
                <w:rFonts w:ascii="Times New Roman" w:eastAsia="Times New Roman" w:hAnsi="Times New Roman"/>
              </w:rPr>
              <w:t>1</w:t>
            </w:r>
          </w:p>
        </w:tc>
      </w:tr>
    </w:tbl>
    <w:p w14:paraId="1B2FC89E" w14:textId="77777777" w:rsidR="00F27BE9" w:rsidRDefault="00F27BE9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02207" w14:textId="7F765236" w:rsidR="0004567C" w:rsidRDefault="0004567C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135E" w14:textId="25D13FE8" w:rsidR="00346E65" w:rsidRPr="009A184B" w:rsidRDefault="00346E65" w:rsidP="00346E65">
      <w:pPr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184B">
        <w:rPr>
          <w:rFonts w:ascii="Times New Roman" w:hAnsi="Times New Roman"/>
          <w:sz w:val="24"/>
          <w:szCs w:val="24"/>
          <w:highlight w:val="yellow"/>
        </w:rPr>
        <w:t xml:space="preserve">Участник процедуры Закупки должен заполнить значения, обозначенные знаком (указать </w:t>
      </w:r>
      <w:r w:rsidR="006A2898" w:rsidRPr="009A184B">
        <w:rPr>
          <w:rFonts w:ascii="Times New Roman" w:hAnsi="Times New Roman"/>
          <w:sz w:val="24"/>
          <w:szCs w:val="24"/>
          <w:highlight w:val="yellow"/>
        </w:rPr>
        <w:t>значение, указать</w:t>
      </w:r>
      <w:r w:rsidR="00E62BF9" w:rsidRPr="009A184B">
        <w:rPr>
          <w:rFonts w:ascii="Times New Roman" w:hAnsi="Times New Roman"/>
          <w:sz w:val="24"/>
          <w:szCs w:val="24"/>
          <w:highlight w:val="yellow"/>
        </w:rPr>
        <w:t xml:space="preserve"> марку,</w:t>
      </w:r>
      <w:r w:rsidRPr="009A184B">
        <w:rPr>
          <w:rFonts w:ascii="Times New Roman" w:hAnsi="Times New Roman"/>
          <w:sz w:val="24"/>
          <w:szCs w:val="24"/>
          <w:highlight w:val="yellow"/>
        </w:rPr>
        <w:t xml:space="preserve"> производителя).</w:t>
      </w:r>
    </w:p>
    <w:p w14:paraId="33510875" w14:textId="77777777" w:rsidR="00A75C73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6F43F" w14:textId="77777777"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28848A" w14:textId="77777777" w:rsidR="009F1B56" w:rsidRDefault="009F1B56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tbl>
      <w:tblPr>
        <w:tblW w:w="49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4631"/>
        <w:gridCol w:w="816"/>
        <w:gridCol w:w="683"/>
        <w:gridCol w:w="1508"/>
        <w:gridCol w:w="1639"/>
      </w:tblGrid>
      <w:tr w:rsidR="009F1B56" w:rsidRPr="005D7B80" w14:paraId="284DA61A" w14:textId="77777777" w:rsidTr="00DF1B6D"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A47A9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C0679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10EF9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Ед.</w:t>
            </w:r>
          </w:p>
          <w:p w14:paraId="05283715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изм.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5E52F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643FF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Цена за ед., руб. с НДС*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B544B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7B80">
              <w:rPr>
                <w:rFonts w:ascii="Times New Roman" w:hAnsi="Times New Roman" w:cs="Times New Roman"/>
                <w:b/>
              </w:rPr>
              <w:t>Цена всего, руб. с НДС*</w:t>
            </w:r>
          </w:p>
        </w:tc>
      </w:tr>
      <w:tr w:rsidR="009F1B56" w:rsidRPr="005D7B80" w14:paraId="6AE52A39" w14:textId="77777777" w:rsidTr="00DF1B6D">
        <w:trPr>
          <w:trHeight w:val="410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9F9A7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7B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5D13" w14:textId="64AADC5D" w:rsidR="009F1B56" w:rsidRPr="005D7B80" w:rsidRDefault="009F1B56" w:rsidP="00DF1B6D">
            <w:pPr>
              <w:pStyle w:val="Standard"/>
              <w:pBdr>
                <w:bottom w:val="single" w:sz="12" w:space="1" w:color="auto"/>
              </w:pBd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  <w:r w:rsidRPr="005D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Сушильный шкаф </w:t>
            </w:r>
            <w:r w:rsidRPr="000C52F8">
              <w:rPr>
                <w:rFonts w:ascii="Times New Roman" w:hAnsi="Times New Roman" w:cs="Times New Roman"/>
                <w:sz w:val="24"/>
                <w:szCs w:val="24"/>
              </w:rPr>
              <w:t xml:space="preserve">для сушки </w:t>
            </w:r>
            <w:proofErr w:type="spellStart"/>
            <w:r w:rsidRPr="000C52F8">
              <w:rPr>
                <w:rFonts w:ascii="Times New Roman" w:hAnsi="Times New Roman" w:cs="Times New Roman"/>
                <w:sz w:val="24"/>
                <w:szCs w:val="24"/>
              </w:rPr>
              <w:t>сослоенных</w:t>
            </w:r>
            <w:proofErr w:type="spellEnd"/>
            <w:r w:rsidRPr="000C52F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комплектов карт с нанесенной </w:t>
            </w:r>
            <w:r w:rsidRPr="000C52F8">
              <w:rPr>
                <w:rFonts w:ascii="Times New Roman" w:hAnsi="Times New Roman" w:cs="Times New Roman"/>
                <w:sz w:val="24"/>
              </w:rPr>
              <w:t xml:space="preserve">на поверхность </w:t>
            </w:r>
            <w:proofErr w:type="spellStart"/>
            <w:r w:rsidRPr="000C52F8">
              <w:rPr>
                <w:rFonts w:ascii="Times New Roman" w:hAnsi="Times New Roman" w:cs="Times New Roman"/>
                <w:sz w:val="24"/>
              </w:rPr>
              <w:t>металлизационной</w:t>
            </w:r>
            <w:proofErr w:type="spellEnd"/>
            <w:r w:rsidRPr="000C52F8">
              <w:rPr>
                <w:rFonts w:ascii="Times New Roman" w:hAnsi="Times New Roman" w:cs="Times New Roman"/>
                <w:sz w:val="24"/>
              </w:rPr>
              <w:t xml:space="preserve"> пасты</w:t>
            </w:r>
          </w:p>
          <w:p w14:paraId="09D4BA93" w14:textId="77777777" w:rsidR="009F1B56" w:rsidRPr="005D7B80" w:rsidRDefault="009F1B56" w:rsidP="00DF1B6D">
            <w:pPr>
              <w:pStyle w:val="Standard"/>
              <w:pBdr>
                <w:bottom w:val="single" w:sz="12" w:space="1" w:color="auto"/>
              </w:pBd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CADDAAC" w14:textId="17963403" w:rsidR="009F1B56" w:rsidRPr="005D7B80" w:rsidRDefault="009F1B56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D7B8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(указать марку, производителя)</w:t>
            </w:r>
          </w:p>
          <w:p w14:paraId="0D3170E8" w14:textId="77777777" w:rsidR="009F1B56" w:rsidRPr="005D7B80" w:rsidRDefault="009F1B56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51B9F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7B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16F99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7B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3805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DFF8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1B56" w:rsidRPr="005D7B80" w14:paraId="06255C2C" w14:textId="77777777" w:rsidTr="00DF1B6D">
        <w:trPr>
          <w:trHeight w:val="410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B3BB" w14:textId="77777777" w:rsidR="009F1B56" w:rsidRPr="005D7B80" w:rsidRDefault="009F1B56" w:rsidP="00DF1B6D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B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03D9" w14:textId="77777777" w:rsidR="009F1B56" w:rsidRPr="005D7B80" w:rsidRDefault="009F1B56" w:rsidP="00DF1B6D">
            <w:pPr>
              <w:pStyle w:val="a3"/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B80">
              <w:rPr>
                <w:rFonts w:ascii="Times New Roman" w:eastAsia="Times New Roman" w:hAnsi="Times New Roman" w:cs="Times New Roman"/>
                <w:sz w:val="24"/>
              </w:rPr>
              <w:t xml:space="preserve">Сушильный шкаф </w:t>
            </w:r>
            <w:r w:rsidRPr="000C52F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нагрева, высушивания и тепловой обработки металлокерамических корпусов</w:t>
            </w:r>
          </w:p>
          <w:p w14:paraId="3D3B6A53" w14:textId="77777777" w:rsidR="009F1B56" w:rsidRPr="005D7B80" w:rsidRDefault="009F1B56" w:rsidP="009F1B56">
            <w:pPr>
              <w:pStyle w:val="Standard"/>
              <w:pBdr>
                <w:bottom w:val="single" w:sz="12" w:space="1" w:color="auto"/>
              </w:pBdr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6AC3D3" w14:textId="77777777" w:rsidR="009F1B56" w:rsidRPr="005D7B80" w:rsidRDefault="009F1B56" w:rsidP="009F1B56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D7B8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(указать марку, производителя)</w:t>
            </w:r>
          </w:p>
          <w:p w14:paraId="6F4749C8" w14:textId="77777777" w:rsidR="009F1B56" w:rsidRPr="005D7B80" w:rsidRDefault="009F1B56" w:rsidP="00DF1B6D">
            <w:pPr>
              <w:pStyle w:val="Standard"/>
              <w:tabs>
                <w:tab w:val="left" w:pos="318"/>
                <w:tab w:val="left" w:pos="471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6609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7B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51BCB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7B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213F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5A4F" w14:textId="77777777" w:rsidR="009F1B56" w:rsidRPr="005D7B80" w:rsidRDefault="009F1B56" w:rsidP="00DF1B6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E4C980F" w14:textId="77777777" w:rsidR="009F1B56" w:rsidRDefault="009F1B56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7C2C24D" w14:textId="77777777" w:rsidR="009F1B56" w:rsidRDefault="009F1B56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608C5B0" w14:textId="2B72375D"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19949CD9" w14:textId="77777777" w:rsidR="00062705" w:rsidRPr="00306C85" w:rsidRDefault="0006270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510322C1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(указать сумму цифрами и </w:t>
      </w:r>
      <w:proofErr w:type="gramStart"/>
      <w:r w:rsidR="005F65DC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06E42F46" w:rsidR="00E640BE" w:rsidRPr="00302FB5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40BE" w:rsidRPr="00302F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Покупатель осуществляет 100% оплату за Оборудование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Покупателя.</w:t>
      </w:r>
    </w:p>
    <w:p w14:paraId="1C4F996F" w14:textId="77777777" w:rsidR="00E640BE" w:rsidRDefault="00E640BE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0"/>
          <w:szCs w:val="20"/>
          <w:lang w:eastAsia="ru-RU"/>
        </w:rPr>
      </w:pPr>
    </w:p>
    <w:p w14:paraId="44CF66FF" w14:textId="661DB257" w:rsidR="006B7909" w:rsidRPr="00B70F16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415B73AE" w14:textId="77777777" w:rsidR="009A184B" w:rsidRPr="009A184B" w:rsidRDefault="00B70F16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F16">
        <w:rPr>
          <w:rFonts w:ascii="Times New Roman" w:hAnsi="Times New Roman" w:cs="Times New Roman"/>
          <w:sz w:val="24"/>
          <w:szCs w:val="24"/>
        </w:rPr>
        <w:t xml:space="preserve"> </w:t>
      </w:r>
      <w:r w:rsidR="009A184B" w:rsidRPr="009A184B">
        <w:rPr>
          <w:rFonts w:ascii="Times New Roman" w:hAnsi="Times New Roman" w:cs="Times New Roman"/>
          <w:b/>
          <w:bCs/>
          <w:sz w:val="24"/>
          <w:szCs w:val="24"/>
        </w:rPr>
        <w:t xml:space="preserve">Сушильный шкаф для сушки </w:t>
      </w:r>
      <w:proofErr w:type="spellStart"/>
      <w:r w:rsidR="009A184B" w:rsidRPr="009A184B">
        <w:rPr>
          <w:rFonts w:ascii="Times New Roman" w:hAnsi="Times New Roman" w:cs="Times New Roman"/>
          <w:b/>
          <w:bCs/>
          <w:sz w:val="24"/>
          <w:szCs w:val="24"/>
        </w:rPr>
        <w:t>сослоенных</w:t>
      </w:r>
      <w:proofErr w:type="spellEnd"/>
      <w:r w:rsidR="009A184B" w:rsidRPr="009A184B">
        <w:rPr>
          <w:rFonts w:ascii="Times New Roman" w:hAnsi="Times New Roman" w:cs="Times New Roman"/>
          <w:b/>
          <w:bCs/>
          <w:sz w:val="24"/>
          <w:szCs w:val="24"/>
        </w:rPr>
        <w:t xml:space="preserve"> комплектов керамических карт</w:t>
      </w:r>
      <w:r w:rsidR="009A184B" w:rsidRPr="009A184B">
        <w:rPr>
          <w:rFonts w:ascii="Times New Roman" w:hAnsi="Times New Roman" w:cs="Times New Roman"/>
          <w:sz w:val="24"/>
          <w:szCs w:val="24"/>
        </w:rPr>
        <w:t>:</w:t>
      </w:r>
    </w:p>
    <w:p w14:paraId="6C71C0A3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Общий срок поставки Оборудования - в течение 90 (Девяносто) календарных дней с даты подписания Договора.</w:t>
      </w:r>
    </w:p>
    <w:p w14:paraId="62F812AA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Срок доставки Оборудования – в течение 80 (Восьмидесяти) календарных дней с даты подписания Договора.</w:t>
      </w:r>
    </w:p>
    <w:p w14:paraId="61F101DC" w14:textId="1C17CE1E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Срок приемки по комплектности Оборудования, срок монтажа Оборудования, проведения пусконаладочных работ, инструктажа персонала на территории Заказчика – в течении 10 (</w:t>
      </w:r>
      <w:r w:rsidR="005F65DC" w:rsidRPr="009A184B">
        <w:rPr>
          <w:rFonts w:ascii="Times New Roman" w:hAnsi="Times New Roman" w:cs="Times New Roman"/>
          <w:sz w:val="24"/>
          <w:szCs w:val="24"/>
        </w:rPr>
        <w:t>Десяти) календарных</w:t>
      </w:r>
      <w:r w:rsidRPr="009A184B">
        <w:rPr>
          <w:rFonts w:ascii="Times New Roman" w:hAnsi="Times New Roman" w:cs="Times New Roman"/>
          <w:sz w:val="24"/>
          <w:szCs w:val="24"/>
        </w:rPr>
        <w:t xml:space="preserve"> дней с момента поставки Оборудования на склад Заказчика.</w:t>
      </w:r>
    </w:p>
    <w:p w14:paraId="75E149A8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Допускается поставка ранее предпочтительного срока с обязательным уведомлением Заказчика за 7 (Семь) календарных дней до даты предполагаемой поставки.</w:t>
      </w:r>
    </w:p>
    <w:p w14:paraId="5ED3B215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7A63B9CD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«Поставка» - доставка Оборудования до склада Покупателя и его последующая установка.</w:t>
      </w:r>
    </w:p>
    <w:p w14:paraId="5EDBD612" w14:textId="77777777" w:rsidR="009A184B" w:rsidRPr="009A184B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Разгрузка осуществляется силами и средствами Покупателя.</w:t>
      </w:r>
    </w:p>
    <w:p w14:paraId="632AFFA8" w14:textId="2F60190E" w:rsidR="00373366" w:rsidRDefault="009A184B" w:rsidP="009A18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84B">
        <w:rPr>
          <w:rFonts w:ascii="Times New Roman" w:hAnsi="Times New Roman" w:cs="Times New Roman"/>
          <w:sz w:val="24"/>
          <w:szCs w:val="24"/>
        </w:rPr>
        <w:t>Инструктаж персонала методам работы на поставленном оборудовании проводится силами Поставщика. Инструктаж сотрудников Покупателя навыкам работы на оборудовании и его наладке производится специалистами Поставщика.</w:t>
      </w:r>
    </w:p>
    <w:p w14:paraId="1CF7E2C5" w14:textId="77777777" w:rsidR="005F65DC" w:rsidRDefault="005F65DC" w:rsidP="005F65DC">
      <w:pPr>
        <w:pStyle w:val="-3"/>
        <w:shd w:val="clear" w:color="auto" w:fill="FFFFFF"/>
        <w:tabs>
          <w:tab w:val="left" w:pos="567"/>
        </w:tabs>
        <w:spacing w:line="276" w:lineRule="auto"/>
        <w:rPr>
          <w:b/>
          <w:sz w:val="24"/>
          <w:lang w:val="ru-RU"/>
        </w:rPr>
      </w:pPr>
    </w:p>
    <w:p w14:paraId="09EC936F" w14:textId="3BF0B90C" w:rsidR="005F65DC" w:rsidRPr="005F65DC" w:rsidRDefault="005F65DC" w:rsidP="000C52F8">
      <w:pPr>
        <w:pStyle w:val="-3"/>
        <w:shd w:val="clear" w:color="auto" w:fill="FFFFFF"/>
        <w:tabs>
          <w:tab w:val="left" w:pos="567"/>
        </w:tabs>
        <w:spacing w:line="276" w:lineRule="auto"/>
        <w:rPr>
          <w:b/>
          <w:sz w:val="24"/>
          <w:lang w:val="ru-RU"/>
        </w:rPr>
      </w:pPr>
      <w:r w:rsidRPr="005F65DC">
        <w:rPr>
          <w:b/>
          <w:sz w:val="24"/>
          <w:lang w:val="ru-RU"/>
        </w:rPr>
        <w:t>С</w:t>
      </w:r>
      <w:proofErr w:type="spellStart"/>
      <w:r w:rsidRPr="005F65DC">
        <w:rPr>
          <w:b/>
          <w:sz w:val="24"/>
        </w:rPr>
        <w:t>ушильный</w:t>
      </w:r>
      <w:proofErr w:type="spellEnd"/>
      <w:r w:rsidRPr="005F65DC">
        <w:rPr>
          <w:b/>
          <w:sz w:val="24"/>
        </w:rPr>
        <w:t xml:space="preserve"> шкаф для</w:t>
      </w:r>
      <w:r w:rsidRPr="005F65DC">
        <w:rPr>
          <w:b/>
        </w:rPr>
        <w:t xml:space="preserve"> </w:t>
      </w:r>
      <w:r w:rsidRPr="005F65DC">
        <w:rPr>
          <w:b/>
          <w:sz w:val="24"/>
        </w:rPr>
        <w:t>нагрева, высушивания и тепловой обработки металлокерамических корпусов</w:t>
      </w:r>
      <w:r w:rsidRPr="005F65DC">
        <w:rPr>
          <w:b/>
          <w:sz w:val="24"/>
          <w:lang w:val="ru-RU"/>
        </w:rPr>
        <w:t>:</w:t>
      </w:r>
    </w:p>
    <w:p w14:paraId="53E0CF9B" w14:textId="77777777" w:rsidR="005F65DC" w:rsidRPr="005F65DC" w:rsidRDefault="005F65DC" w:rsidP="000C52F8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5F65DC">
        <w:rPr>
          <w:rFonts w:ascii="Times New Roman" w:hAnsi="Times New Roman" w:cs="Times New Roman"/>
        </w:rPr>
        <w:t>Общий срок поставки Оборудования - в течение 90 (Девяносто) календарных дней с даты подписания Договора.</w:t>
      </w:r>
    </w:p>
    <w:p w14:paraId="728955AE" w14:textId="21E672F3" w:rsidR="005F65DC" w:rsidRPr="005F65DC" w:rsidRDefault="005F65DC" w:rsidP="005F65DC">
      <w:pPr>
        <w:pStyle w:val="-3"/>
        <w:shd w:val="clear" w:color="auto" w:fill="FFFFFF"/>
        <w:tabs>
          <w:tab w:val="clear" w:pos="1701"/>
          <w:tab w:val="left" w:pos="567"/>
        </w:tabs>
        <w:spacing w:line="276" w:lineRule="auto"/>
        <w:rPr>
          <w:sz w:val="24"/>
          <w:lang w:val="ru-RU"/>
        </w:rPr>
      </w:pPr>
      <w:r w:rsidRPr="005F65DC">
        <w:rPr>
          <w:sz w:val="24"/>
        </w:rPr>
        <w:lastRenderedPageBreak/>
        <w:t>Срок доставки Оборудования – в течение 70 (</w:t>
      </w:r>
      <w:r w:rsidRPr="005F65DC">
        <w:rPr>
          <w:sz w:val="24"/>
          <w:lang w:val="ru-RU"/>
        </w:rPr>
        <w:t>С</w:t>
      </w:r>
      <w:proofErr w:type="spellStart"/>
      <w:r w:rsidR="00CB330C" w:rsidRPr="005F65DC">
        <w:rPr>
          <w:sz w:val="24"/>
        </w:rPr>
        <w:t>емидесяти</w:t>
      </w:r>
      <w:proofErr w:type="spellEnd"/>
      <w:r w:rsidRPr="005F65DC">
        <w:rPr>
          <w:sz w:val="24"/>
        </w:rPr>
        <w:t>) календарных дней с даты подписания Договора.</w:t>
      </w:r>
    </w:p>
    <w:p w14:paraId="19A8F564" w14:textId="77777777" w:rsidR="005F65DC" w:rsidRPr="005F65DC" w:rsidRDefault="005F65DC" w:rsidP="005F65DC">
      <w:pPr>
        <w:pStyle w:val="-3"/>
        <w:shd w:val="clear" w:color="auto" w:fill="FFFFFF"/>
        <w:tabs>
          <w:tab w:val="left" w:pos="567"/>
        </w:tabs>
        <w:spacing w:line="276" w:lineRule="auto"/>
        <w:rPr>
          <w:sz w:val="24"/>
          <w:lang w:val="ru-RU"/>
        </w:rPr>
      </w:pPr>
      <w:r w:rsidRPr="005F65DC">
        <w:rPr>
          <w:sz w:val="24"/>
        </w:rPr>
        <w:t xml:space="preserve">Срок приемки по комплектности Оборудования, </w:t>
      </w:r>
      <w:r w:rsidRPr="005F65DC">
        <w:rPr>
          <w:sz w:val="24"/>
          <w:lang w:val="ru-RU"/>
        </w:rPr>
        <w:t xml:space="preserve"> </w:t>
      </w:r>
      <w:r w:rsidRPr="005F65DC">
        <w:rPr>
          <w:sz w:val="24"/>
        </w:rPr>
        <w:t>проведени</w:t>
      </w:r>
      <w:r w:rsidRPr="005F65DC">
        <w:rPr>
          <w:sz w:val="24"/>
          <w:lang w:val="ru-RU"/>
        </w:rPr>
        <w:t>е</w:t>
      </w:r>
      <w:r w:rsidRPr="005F65DC">
        <w:rPr>
          <w:sz w:val="24"/>
        </w:rPr>
        <w:t xml:space="preserve"> первичной аттестации по ГОСТ Р 8.568-2017, ГОСТ РВ 0008-002-2013 в течение 20 (</w:t>
      </w:r>
      <w:proofErr w:type="spellStart"/>
      <w:r w:rsidRPr="005F65DC">
        <w:rPr>
          <w:sz w:val="24"/>
          <w:lang w:val="ru-RU"/>
        </w:rPr>
        <w:t>Дв</w:t>
      </w:r>
      <w:r w:rsidRPr="005F65DC">
        <w:rPr>
          <w:sz w:val="24"/>
        </w:rPr>
        <w:t>адцати</w:t>
      </w:r>
      <w:proofErr w:type="spellEnd"/>
      <w:r w:rsidRPr="005F65DC">
        <w:rPr>
          <w:sz w:val="24"/>
        </w:rPr>
        <w:t xml:space="preserve">) календарных дней после уведомления от Покупателя о готовности к проведению данных </w:t>
      </w:r>
      <w:r w:rsidRPr="005F65DC">
        <w:rPr>
          <w:sz w:val="24"/>
          <w:lang w:val="ru-RU"/>
        </w:rPr>
        <w:t>работ.</w:t>
      </w:r>
    </w:p>
    <w:p w14:paraId="01DAB681" w14:textId="77777777" w:rsidR="005F65DC" w:rsidRPr="005F65DC" w:rsidRDefault="005F65DC" w:rsidP="005F65DC">
      <w:pPr>
        <w:spacing w:after="0"/>
        <w:ind w:firstLine="567"/>
        <w:rPr>
          <w:rFonts w:ascii="Times New Roman" w:hAnsi="Times New Roman" w:cs="Times New Roman"/>
        </w:rPr>
      </w:pPr>
      <w:r w:rsidRPr="005F65DC">
        <w:rPr>
          <w:rFonts w:ascii="Times New Roman" w:hAnsi="Times New Roman" w:cs="Times New Roman"/>
        </w:rPr>
        <w:t>Допускается поставка ранее предпочтительного срока с обязательным уведомлением Заказчика за 7 (Семь) календарных дней до даты предполагаемой поставки.</w:t>
      </w:r>
    </w:p>
    <w:p w14:paraId="3E9816AE" w14:textId="77777777" w:rsidR="005F65DC" w:rsidRPr="005F65DC" w:rsidRDefault="005F65DC" w:rsidP="005F65DC">
      <w:pPr>
        <w:spacing w:after="0"/>
        <w:ind w:firstLine="567"/>
        <w:rPr>
          <w:rFonts w:ascii="Times New Roman" w:hAnsi="Times New Roman" w:cs="Times New Roman"/>
        </w:rPr>
      </w:pPr>
      <w:r w:rsidRPr="005F65DC">
        <w:rPr>
          <w:rFonts w:ascii="Times New Roman" w:hAnsi="Times New Roman" w:cs="Times New Roman"/>
        </w:rPr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6BAAE44E" w14:textId="77777777" w:rsidR="005F65DC" w:rsidRPr="005F65DC" w:rsidRDefault="005F65DC" w:rsidP="005F65DC">
      <w:pPr>
        <w:spacing w:after="0"/>
        <w:ind w:firstLine="567"/>
        <w:rPr>
          <w:rFonts w:ascii="Times New Roman" w:hAnsi="Times New Roman" w:cs="Times New Roman"/>
        </w:rPr>
      </w:pPr>
      <w:r w:rsidRPr="005F65DC">
        <w:rPr>
          <w:rFonts w:ascii="Times New Roman" w:hAnsi="Times New Roman" w:cs="Times New Roman"/>
        </w:rPr>
        <w:t>«Поставка» - доставка Оборудования до склада Покупателя и его последующая установка.</w:t>
      </w:r>
    </w:p>
    <w:p w14:paraId="1605860A" w14:textId="77777777" w:rsidR="005F65DC" w:rsidRPr="005F65DC" w:rsidRDefault="005F65DC" w:rsidP="005F65DC">
      <w:pPr>
        <w:spacing w:after="0"/>
        <w:ind w:firstLine="567"/>
        <w:rPr>
          <w:rFonts w:ascii="Times New Roman" w:hAnsi="Times New Roman" w:cs="Times New Roman"/>
        </w:rPr>
      </w:pPr>
      <w:r w:rsidRPr="005F65DC">
        <w:rPr>
          <w:rFonts w:ascii="Times New Roman" w:hAnsi="Times New Roman" w:cs="Times New Roman"/>
        </w:rPr>
        <w:t>Разгрузка осуществляется силами и средствами Покупателя.</w:t>
      </w:r>
    </w:p>
    <w:p w14:paraId="595108A1" w14:textId="77777777" w:rsidR="00373366" w:rsidRDefault="00373366" w:rsidP="00ED4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CAD43C" w14:textId="36C90852" w:rsidR="00AD6F65" w:rsidRDefault="005838E2" w:rsidP="00ED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74">
        <w:rPr>
          <w:rFonts w:ascii="Times New Roman" w:hAnsi="Times New Roman" w:cs="Times New Roman"/>
          <w:b/>
          <w:sz w:val="24"/>
          <w:szCs w:val="24"/>
        </w:rPr>
        <w:t>Гарантийный срок</w:t>
      </w:r>
      <w:r w:rsidR="00ED4D74" w:rsidRPr="00ED4D7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ED4D74">
        <w:rPr>
          <w:rFonts w:ascii="Times New Roman" w:hAnsi="Times New Roman" w:cs="Times New Roman"/>
          <w:b/>
          <w:sz w:val="24"/>
          <w:szCs w:val="24"/>
        </w:rPr>
        <w:t>о</w:t>
      </w:r>
      <w:r w:rsidRPr="00ED4D74">
        <w:rPr>
          <w:rFonts w:ascii="Times New Roman" w:hAnsi="Times New Roman" w:cs="Times New Roman"/>
          <w:b/>
          <w:sz w:val="24"/>
          <w:szCs w:val="24"/>
        </w:rPr>
        <w:t>борудовани</w:t>
      </w:r>
      <w:r w:rsidR="00ED4D74" w:rsidRPr="00ED4D74">
        <w:rPr>
          <w:rFonts w:ascii="Times New Roman" w:hAnsi="Times New Roman" w:cs="Times New Roman"/>
          <w:b/>
          <w:sz w:val="24"/>
          <w:szCs w:val="24"/>
        </w:rPr>
        <w:t>е</w:t>
      </w:r>
      <w:r w:rsidR="00ED4D74">
        <w:rPr>
          <w:rFonts w:ascii="Times New Roman" w:hAnsi="Times New Roman" w:cs="Times New Roman"/>
          <w:sz w:val="24"/>
          <w:szCs w:val="24"/>
        </w:rPr>
        <w:t>:</w:t>
      </w:r>
      <w:r w:rsidRPr="00B3652B">
        <w:rPr>
          <w:rFonts w:ascii="Times New Roman" w:hAnsi="Times New Roman" w:cs="Times New Roman"/>
          <w:sz w:val="24"/>
          <w:szCs w:val="24"/>
        </w:rPr>
        <w:t xml:space="preserve"> составля</w:t>
      </w:r>
      <w:r w:rsidR="00811A91">
        <w:rPr>
          <w:rFonts w:ascii="Times New Roman" w:hAnsi="Times New Roman" w:cs="Times New Roman"/>
          <w:sz w:val="24"/>
          <w:szCs w:val="24"/>
        </w:rPr>
        <w:t>е</w:t>
      </w:r>
      <w:r w:rsidRPr="00B3652B">
        <w:rPr>
          <w:rFonts w:ascii="Times New Roman" w:hAnsi="Times New Roman" w:cs="Times New Roman"/>
          <w:sz w:val="24"/>
          <w:szCs w:val="24"/>
        </w:rPr>
        <w:t xml:space="preserve">т </w:t>
      </w:r>
      <w:r w:rsidR="00062705">
        <w:rPr>
          <w:rFonts w:ascii="Times New Roman" w:hAnsi="Times New Roman" w:cs="Times New Roman"/>
          <w:sz w:val="24"/>
          <w:szCs w:val="24"/>
        </w:rPr>
        <w:t>____</w:t>
      </w:r>
      <w:r w:rsidR="00811A91">
        <w:rPr>
          <w:rFonts w:ascii="Times New Roman" w:hAnsi="Times New Roman" w:cs="Times New Roman"/>
          <w:sz w:val="24"/>
          <w:szCs w:val="24"/>
        </w:rPr>
        <w:t>__</w:t>
      </w:r>
      <w:r w:rsidR="00062705">
        <w:rPr>
          <w:rFonts w:ascii="Times New Roman" w:hAnsi="Times New Roman" w:cs="Times New Roman"/>
          <w:sz w:val="24"/>
          <w:szCs w:val="24"/>
        </w:rPr>
        <w:t xml:space="preserve"> (_________</w:t>
      </w:r>
      <w:r w:rsidR="00811A91">
        <w:rPr>
          <w:rFonts w:ascii="Times New Roman" w:hAnsi="Times New Roman" w:cs="Times New Roman"/>
          <w:sz w:val="24"/>
          <w:szCs w:val="24"/>
        </w:rPr>
        <w:t>____</w:t>
      </w:r>
      <w:r w:rsidR="00062705">
        <w:rPr>
          <w:rFonts w:ascii="Times New Roman" w:hAnsi="Times New Roman" w:cs="Times New Roman"/>
          <w:sz w:val="24"/>
          <w:szCs w:val="24"/>
        </w:rPr>
        <w:t>)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  <w:r w:rsidR="00ED4D74">
        <w:rPr>
          <w:rFonts w:ascii="Times New Roman" w:hAnsi="Times New Roman" w:cs="Times New Roman"/>
          <w:sz w:val="24"/>
          <w:szCs w:val="24"/>
        </w:rPr>
        <w:t>со дня подписания</w:t>
      </w:r>
    </w:p>
    <w:p w14:paraId="1E860979" w14:textId="33EEB0D6" w:rsidR="005838E2" w:rsidRPr="00ED4D74" w:rsidRDefault="00ED4D74" w:rsidP="00ED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5838E2" w:rsidRPr="00F125CD">
        <w:rPr>
          <w:rFonts w:ascii="Times New Roman" w:hAnsi="Times New Roman" w:cs="Times New Roman"/>
          <w:sz w:val="18"/>
          <w:szCs w:val="18"/>
          <w:highlight w:val="yellow"/>
        </w:rPr>
        <w:t>(указать гарантийный срок)</w:t>
      </w:r>
    </w:p>
    <w:p w14:paraId="17263376" w14:textId="2641D6E3" w:rsidR="00DC067D" w:rsidRPr="00861642" w:rsidRDefault="00ED4D74" w:rsidP="007C6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сторонами акта ввода в эксплуатацию </w:t>
      </w:r>
      <w:r w:rsidR="00AD6F6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борудования.</w:t>
      </w:r>
      <w:r w:rsidR="00F826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07D9F0" w14:textId="77777777" w:rsidR="00ED4D74" w:rsidRPr="00861642" w:rsidRDefault="00ED4D74" w:rsidP="007C6C4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9A01B7E" w14:textId="77777777" w:rsidR="004D40A3" w:rsidRPr="00DC067D" w:rsidRDefault="004D40A3" w:rsidP="00DC06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5B3548A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BBEEF0D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E5930C" w14:textId="77777777" w:rsidR="007C6C49" w:rsidRPr="002D6FEC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0471E95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6D1146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A3C676C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586E87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8C22EC7" w14:textId="4183A4D2" w:rsidR="00894F0C" w:rsidRDefault="00894F0C" w:rsidP="003F4457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06E853D" w14:textId="0456497E" w:rsidR="003F4457" w:rsidRPr="00E676D6" w:rsidRDefault="003F4457" w:rsidP="00E676D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1C89352D" w14:textId="12C9527F" w:rsidR="00667065" w:rsidRPr="00667065" w:rsidRDefault="00667065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861642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56C9D19E" w14:textId="77777777" w:rsidR="00667065" w:rsidRPr="007C710C" w:rsidRDefault="00667065" w:rsidP="00667065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667065" w:rsidRPr="00667065" w14:paraId="0DE70967" w14:textId="77777777" w:rsidTr="00AA398F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852D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14:paraId="78B0BC9A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550F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F6B1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C0C3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D83A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E54F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667065" w:rsidRPr="00667065" w14:paraId="21640DB6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7813" w14:textId="77777777"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71E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893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969D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CF2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643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48D0D641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CB66" w14:textId="77777777"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B81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E80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2BA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BC0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4DA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16AF6307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615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204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0D9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571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822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AF6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5C347B8B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6B2E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F39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30C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667065" w:rsidRPr="00667065" w14:paraId="5312BBB4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778F" w14:textId="77777777"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90A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192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54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8F0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FEE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69AD8B75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7CA8D" w14:textId="77777777"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34B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861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E54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FFD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333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6454FB18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F88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66A7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E81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8E0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385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82B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4AEB4192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167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65A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4A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667065" w:rsidRPr="00667065" w14:paraId="58C68474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4944" w14:textId="77777777"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9DA2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00D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A37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8782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756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7DBDB4BA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3646" w14:textId="77777777"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F6F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46C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948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229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A88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33741922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4F9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003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2C0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084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F3B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8E2D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7836ED32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FD7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054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998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</w:tbl>
    <w:p w14:paraId="6E3686BB" w14:textId="6A1E458E" w:rsidR="00667065" w:rsidRPr="00861642" w:rsidRDefault="007C7EEB" w:rsidP="00667065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861642">
        <w:rPr>
          <w:rFonts w:ascii="Times New Roman" w:hAnsi="Times New Roman"/>
        </w:rPr>
        <w:t>*</w:t>
      </w:r>
      <w:r w:rsidR="00667065" w:rsidRPr="00861642">
        <w:rPr>
          <w:rFonts w:ascii="Times New Roman" w:hAnsi="Times New Roman" w:cs="Times New Roman"/>
        </w:rPr>
        <w:t xml:space="preserve">Указывается общая стоимость контрактов (договоров) на </w:t>
      </w:r>
      <w:r w:rsidR="00894F0C" w:rsidRPr="00861642">
        <w:rPr>
          <w:rFonts w:ascii="Times New Roman" w:hAnsi="Times New Roman" w:cs="Times New Roman"/>
        </w:rPr>
        <w:t>поставку товара</w:t>
      </w:r>
      <w:r w:rsidR="00667065" w:rsidRPr="00861642">
        <w:rPr>
          <w:rFonts w:ascii="Times New Roman" w:hAnsi="Times New Roman" w:cs="Times New Roman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</w:t>
      </w:r>
      <w:r w:rsidR="00461CE9">
        <w:rPr>
          <w:rFonts w:ascii="Times New Roman" w:hAnsi="Times New Roman" w:cs="Times New Roman"/>
        </w:rPr>
        <w:t>.</w:t>
      </w:r>
    </w:p>
    <w:p w14:paraId="3CDB9F9B" w14:textId="4ABED3B5" w:rsidR="00667065" w:rsidRPr="00861642" w:rsidRDefault="00667065" w:rsidP="00AE4F66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861642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  <w:r w:rsidR="00AE4F66">
        <w:rPr>
          <w:rFonts w:ascii="Times New Roman" w:hAnsi="Times New Roman"/>
          <w:sz w:val="24"/>
          <w:szCs w:val="24"/>
        </w:rPr>
        <w:t xml:space="preserve"> </w:t>
      </w:r>
    </w:p>
    <w:p w14:paraId="5086D7E5" w14:textId="77777777"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861642">
        <w:rPr>
          <w:rFonts w:ascii="Times New Roman" w:hAnsi="Times New Roman"/>
        </w:rPr>
        <w:t>____________________________________</w:t>
      </w:r>
    </w:p>
    <w:p w14:paraId="60155D2E" w14:textId="77777777"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(подпись, М.П.)</w:t>
      </w:r>
    </w:p>
    <w:p w14:paraId="2EA4AA9E" w14:textId="77777777"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14:paraId="7E32415E" w14:textId="77777777"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14:paraId="6902A869" w14:textId="458194FC" w:rsidR="00667065" w:rsidRDefault="00667065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173D6104" w14:textId="28BF8549" w:rsidR="00152D6F" w:rsidRDefault="00152D6F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56690926" w14:textId="1690E986" w:rsidR="00152D6F" w:rsidRDefault="00152D6F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369219EB" w14:textId="779555CF" w:rsidR="00152D6F" w:rsidRDefault="00152D6F" w:rsidP="00B14B2E">
      <w:pPr>
        <w:rPr>
          <w:rFonts w:ascii="Times New Roman" w:hAnsi="Times New Roman"/>
          <w:b/>
        </w:rPr>
      </w:pPr>
    </w:p>
    <w:p w14:paraId="64F93A24" w14:textId="77777777" w:rsidR="00152D6F" w:rsidRPr="007C710C" w:rsidRDefault="00152D6F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2603A853" w14:textId="77777777" w:rsidR="00667065" w:rsidRPr="007C710C" w:rsidRDefault="00667065" w:rsidP="0066706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7C710C">
        <w:rPr>
          <w:rFonts w:ascii="Times New Roman" w:hAnsi="Times New Roman"/>
          <w:b/>
          <w:spacing w:val="36"/>
        </w:rPr>
        <w:t>конец формы</w:t>
      </w:r>
    </w:p>
    <w:p w14:paraId="4A0C8A4F" w14:textId="5E22DCCE" w:rsidR="005963EB" w:rsidRDefault="005963E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717142" w14:textId="766CCF44" w:rsidR="00AE4F66" w:rsidRDefault="00AE4F66" w:rsidP="00B14B2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7586780" w14:textId="258786D3" w:rsidR="00B14B2E" w:rsidRDefault="00B14B2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5B4C00A7" w14:textId="77777777" w:rsidR="00B14B2E" w:rsidRDefault="00B14B2E" w:rsidP="00B14B2E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3C0BCA" w14:textId="77777777" w:rsidR="00B14B2E" w:rsidRDefault="00B14B2E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1F398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5D0B7380" w14:textId="77777777" w:rsidR="001F398F" w:rsidRPr="001F398F" w:rsidRDefault="001F398F" w:rsidP="001F398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обязательств Поставщика».</w:t>
      </w:r>
    </w:p>
    <w:p w14:paraId="4AC17866" w14:textId="1B5AE0CD" w:rsidR="001F398F" w:rsidRDefault="001F398F">
      <w:pPr>
        <w:pStyle w:val="a6"/>
      </w:pPr>
    </w:p>
  </w:footnote>
  <w:footnote w:id="2">
    <w:p w14:paraId="4A193F8B" w14:textId="0A236BA1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>Предпочтительные сроки и условия поставки оборудования для 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9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1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17057"/>
    <w:rsid w:val="000176F1"/>
    <w:rsid w:val="000375DA"/>
    <w:rsid w:val="0004567C"/>
    <w:rsid w:val="00062705"/>
    <w:rsid w:val="00072DD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D176B"/>
    <w:rsid w:val="001E0E7C"/>
    <w:rsid w:val="001E6781"/>
    <w:rsid w:val="001F398F"/>
    <w:rsid w:val="001F7C07"/>
    <w:rsid w:val="00237886"/>
    <w:rsid w:val="002433A7"/>
    <w:rsid w:val="00273355"/>
    <w:rsid w:val="00277328"/>
    <w:rsid w:val="00297DAE"/>
    <w:rsid w:val="002A6075"/>
    <w:rsid w:val="002A6D76"/>
    <w:rsid w:val="002D53B1"/>
    <w:rsid w:val="002D6FEC"/>
    <w:rsid w:val="002F754F"/>
    <w:rsid w:val="003022AF"/>
    <w:rsid w:val="00302FB5"/>
    <w:rsid w:val="00306C85"/>
    <w:rsid w:val="00330EA0"/>
    <w:rsid w:val="00341BE9"/>
    <w:rsid w:val="00346E65"/>
    <w:rsid w:val="00360046"/>
    <w:rsid w:val="003650EC"/>
    <w:rsid w:val="00373366"/>
    <w:rsid w:val="003A2F08"/>
    <w:rsid w:val="003D1A28"/>
    <w:rsid w:val="003D5525"/>
    <w:rsid w:val="003D6357"/>
    <w:rsid w:val="003E2CA3"/>
    <w:rsid w:val="003F4457"/>
    <w:rsid w:val="003F7A69"/>
    <w:rsid w:val="00407501"/>
    <w:rsid w:val="00412903"/>
    <w:rsid w:val="0041748F"/>
    <w:rsid w:val="00461CE9"/>
    <w:rsid w:val="00482D3A"/>
    <w:rsid w:val="00494064"/>
    <w:rsid w:val="004A2DC8"/>
    <w:rsid w:val="004C697D"/>
    <w:rsid w:val="004C7E92"/>
    <w:rsid w:val="004D172B"/>
    <w:rsid w:val="004D40A3"/>
    <w:rsid w:val="004E2E8E"/>
    <w:rsid w:val="00501E61"/>
    <w:rsid w:val="0050653A"/>
    <w:rsid w:val="00526E64"/>
    <w:rsid w:val="00575928"/>
    <w:rsid w:val="00576D02"/>
    <w:rsid w:val="005838E2"/>
    <w:rsid w:val="005963EB"/>
    <w:rsid w:val="005C44E8"/>
    <w:rsid w:val="005C5833"/>
    <w:rsid w:val="005D3090"/>
    <w:rsid w:val="005D7B80"/>
    <w:rsid w:val="005E3A44"/>
    <w:rsid w:val="005F65DC"/>
    <w:rsid w:val="00620A0A"/>
    <w:rsid w:val="00620DD1"/>
    <w:rsid w:val="00624245"/>
    <w:rsid w:val="00640473"/>
    <w:rsid w:val="00645763"/>
    <w:rsid w:val="00667065"/>
    <w:rsid w:val="006710A8"/>
    <w:rsid w:val="00675EBA"/>
    <w:rsid w:val="00687DA2"/>
    <w:rsid w:val="006A2898"/>
    <w:rsid w:val="006A532C"/>
    <w:rsid w:val="006B7909"/>
    <w:rsid w:val="006C1B57"/>
    <w:rsid w:val="006E2D05"/>
    <w:rsid w:val="006E743A"/>
    <w:rsid w:val="006F2087"/>
    <w:rsid w:val="0071247C"/>
    <w:rsid w:val="00727DF5"/>
    <w:rsid w:val="00777980"/>
    <w:rsid w:val="007A1BD5"/>
    <w:rsid w:val="007C6C49"/>
    <w:rsid w:val="007C7EEB"/>
    <w:rsid w:val="007D6E39"/>
    <w:rsid w:val="00811100"/>
    <w:rsid w:val="00811A91"/>
    <w:rsid w:val="00821CEA"/>
    <w:rsid w:val="00844F06"/>
    <w:rsid w:val="00861642"/>
    <w:rsid w:val="00894F0C"/>
    <w:rsid w:val="008A5DDD"/>
    <w:rsid w:val="008C384C"/>
    <w:rsid w:val="008D340D"/>
    <w:rsid w:val="008E5CF6"/>
    <w:rsid w:val="008F5E90"/>
    <w:rsid w:val="008F7862"/>
    <w:rsid w:val="00904EE8"/>
    <w:rsid w:val="00956556"/>
    <w:rsid w:val="00956B4B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4F66"/>
    <w:rsid w:val="00AF44DD"/>
    <w:rsid w:val="00AF7014"/>
    <w:rsid w:val="00B14B2E"/>
    <w:rsid w:val="00B45FE8"/>
    <w:rsid w:val="00B70F16"/>
    <w:rsid w:val="00B80B77"/>
    <w:rsid w:val="00B97083"/>
    <w:rsid w:val="00BC4C67"/>
    <w:rsid w:val="00BC4D67"/>
    <w:rsid w:val="00BE3C87"/>
    <w:rsid w:val="00BE5EA3"/>
    <w:rsid w:val="00BF04A4"/>
    <w:rsid w:val="00C078BC"/>
    <w:rsid w:val="00C2712D"/>
    <w:rsid w:val="00C5768E"/>
    <w:rsid w:val="00C91F78"/>
    <w:rsid w:val="00CB2246"/>
    <w:rsid w:val="00CB330C"/>
    <w:rsid w:val="00CB76D3"/>
    <w:rsid w:val="00D25F1F"/>
    <w:rsid w:val="00D65F35"/>
    <w:rsid w:val="00D72E74"/>
    <w:rsid w:val="00D83DF1"/>
    <w:rsid w:val="00D867EB"/>
    <w:rsid w:val="00DC067D"/>
    <w:rsid w:val="00DE329B"/>
    <w:rsid w:val="00DF35E1"/>
    <w:rsid w:val="00E04AD0"/>
    <w:rsid w:val="00E2657F"/>
    <w:rsid w:val="00E26F73"/>
    <w:rsid w:val="00E422C0"/>
    <w:rsid w:val="00E447B4"/>
    <w:rsid w:val="00E52E9B"/>
    <w:rsid w:val="00E62BF9"/>
    <w:rsid w:val="00E640BE"/>
    <w:rsid w:val="00E66373"/>
    <w:rsid w:val="00E676D6"/>
    <w:rsid w:val="00E906F0"/>
    <w:rsid w:val="00EC0B21"/>
    <w:rsid w:val="00EC1A73"/>
    <w:rsid w:val="00ED4347"/>
    <w:rsid w:val="00ED4D74"/>
    <w:rsid w:val="00ED678D"/>
    <w:rsid w:val="00EE3C29"/>
    <w:rsid w:val="00F125CD"/>
    <w:rsid w:val="00F264ED"/>
    <w:rsid w:val="00F27BE9"/>
    <w:rsid w:val="00F31429"/>
    <w:rsid w:val="00F316D9"/>
    <w:rsid w:val="00F37AE6"/>
    <w:rsid w:val="00F40A3F"/>
    <w:rsid w:val="00F572C2"/>
    <w:rsid w:val="00F826A1"/>
    <w:rsid w:val="00F856DA"/>
    <w:rsid w:val="00F906D4"/>
    <w:rsid w:val="00F95798"/>
    <w:rsid w:val="00FA1826"/>
    <w:rsid w:val="00FC03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qFormat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FCDA1-BD02-48C2-B8C0-2042F0E2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157</cp:revision>
  <dcterms:created xsi:type="dcterms:W3CDTF">2021-06-10T07:57:00Z</dcterms:created>
  <dcterms:modified xsi:type="dcterms:W3CDTF">2024-05-02T11:39:00Z</dcterms:modified>
</cp:coreProperties>
</file>